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83A8" w14:textId="77777777" w:rsidR="007D4960" w:rsidRPr="00247A6D" w:rsidRDefault="007D4960" w:rsidP="007D4960">
      <w:pPr>
        <w:autoSpaceDE w:val="0"/>
        <w:autoSpaceDN w:val="0"/>
        <w:adjustRightInd w:val="0"/>
        <w:rPr>
          <w:spacing w:val="20"/>
          <w:sz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7D4960" w:rsidRPr="00E727D1" w14:paraId="5A6F0A7C" w14:textId="77777777" w:rsidTr="00E34ED8">
        <w:tc>
          <w:tcPr>
            <w:tcW w:w="10314" w:type="dxa"/>
          </w:tcPr>
          <w:p w14:paraId="434F7602" w14:textId="60480BD6" w:rsidR="007D4960" w:rsidRPr="00E727D1" w:rsidRDefault="007D4960" w:rsidP="00E34ED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476D724" wp14:editId="02B4BCD0">
                  <wp:extent cx="409575" cy="504825"/>
                  <wp:effectExtent l="0" t="0" r="9525" b="9525"/>
                  <wp:docPr id="5756291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960" w:rsidRPr="00E727D1" w14:paraId="1E0FD63B" w14:textId="77777777" w:rsidTr="00E34ED8">
        <w:trPr>
          <w:trHeight w:val="968"/>
        </w:trPr>
        <w:tc>
          <w:tcPr>
            <w:tcW w:w="10314" w:type="dxa"/>
            <w:tcBorders>
              <w:bottom w:val="thickThinSmallGap" w:sz="18" w:space="0" w:color="auto"/>
            </w:tcBorders>
          </w:tcPr>
          <w:p w14:paraId="70F21621" w14:textId="77777777" w:rsidR="007D4960" w:rsidRPr="007C255D" w:rsidRDefault="007D4960" w:rsidP="00E34ED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РЕШЕНИЕ</w:t>
            </w:r>
          </w:p>
          <w:p w14:paraId="1247DD16" w14:textId="77777777" w:rsidR="007D4960" w:rsidRPr="007C255D" w:rsidRDefault="007D4960" w:rsidP="00E34ED8">
            <w:pPr>
              <w:tabs>
                <w:tab w:val="center" w:pos="4819"/>
                <w:tab w:val="left" w:pos="5925"/>
              </w:tabs>
              <w:jc w:val="center"/>
              <w:rPr>
                <w:b/>
                <w:sz w:val="28"/>
                <w:szCs w:val="28"/>
              </w:rPr>
            </w:pPr>
            <w:r w:rsidRPr="007C255D">
              <w:rPr>
                <w:b/>
                <w:sz w:val="28"/>
                <w:szCs w:val="28"/>
              </w:rPr>
              <w:t>ДУМ</w:t>
            </w:r>
            <w:r>
              <w:rPr>
                <w:b/>
                <w:sz w:val="28"/>
                <w:szCs w:val="28"/>
              </w:rPr>
              <w:t xml:space="preserve">Ы </w:t>
            </w:r>
            <w:r w:rsidRPr="007C255D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14:paraId="69F95A73" w14:textId="77777777" w:rsidR="007D4960" w:rsidRPr="00E727D1" w:rsidRDefault="007D4960" w:rsidP="00E34ED8">
            <w:pPr>
              <w:tabs>
                <w:tab w:val="center" w:pos="4819"/>
                <w:tab w:val="left" w:pos="5925"/>
              </w:tabs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z w:val="28"/>
                <w:szCs w:val="28"/>
              </w:rPr>
              <w:t>ИРКУТСКОЙ ОБЛАСТИ</w:t>
            </w:r>
          </w:p>
        </w:tc>
      </w:tr>
    </w:tbl>
    <w:p w14:paraId="609A50DA" w14:textId="77777777" w:rsidR="007D4960" w:rsidRDefault="007D4960" w:rsidP="007D4960">
      <w:pPr>
        <w:rPr>
          <w:color w:val="000000"/>
        </w:rPr>
      </w:pPr>
    </w:p>
    <w:p w14:paraId="1B1C969C" w14:textId="3866C7CF" w:rsidR="007D4960" w:rsidRPr="00CA5BCE" w:rsidRDefault="00DD2749" w:rsidP="007D496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27 февраля </w:t>
      </w:r>
      <w:r w:rsidR="007D4960" w:rsidRPr="00CA5BCE">
        <w:rPr>
          <w:color w:val="000000"/>
          <w:sz w:val="28"/>
          <w:szCs w:val="28"/>
        </w:rPr>
        <w:t>20</w:t>
      </w:r>
      <w:r w:rsidR="007D4960">
        <w:rPr>
          <w:color w:val="000000"/>
          <w:sz w:val="28"/>
          <w:szCs w:val="28"/>
        </w:rPr>
        <w:t>24</w:t>
      </w:r>
      <w:r w:rsidR="007D4960" w:rsidRPr="00CA5BCE">
        <w:rPr>
          <w:color w:val="000000"/>
          <w:sz w:val="28"/>
          <w:szCs w:val="28"/>
        </w:rPr>
        <w:t xml:space="preserve"> г.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</w:t>
      </w:r>
      <w:r w:rsidR="007D4960" w:rsidRPr="00CA5BCE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57</w:t>
      </w:r>
      <w:r w:rsidR="007D4960" w:rsidRPr="00CA5BCE">
        <w:rPr>
          <w:color w:val="000000"/>
          <w:sz w:val="28"/>
          <w:szCs w:val="28"/>
        </w:rPr>
        <w:t xml:space="preserve">   </w:t>
      </w:r>
    </w:p>
    <w:p w14:paraId="32CAA93A" w14:textId="77777777" w:rsidR="007D4960" w:rsidRDefault="007D4960" w:rsidP="007D4960">
      <w:pPr>
        <w:rPr>
          <w:b/>
          <w:spacing w:val="20"/>
          <w:sz w:val="28"/>
          <w:szCs w:val="28"/>
        </w:rPr>
      </w:pPr>
    </w:p>
    <w:p w14:paraId="23CAE5A5" w14:textId="77777777" w:rsidR="007D4960" w:rsidRDefault="007D4960" w:rsidP="007D4960">
      <w:pPr>
        <w:rPr>
          <w:b/>
          <w:spacing w:val="20"/>
          <w:sz w:val="28"/>
          <w:szCs w:val="28"/>
        </w:rPr>
      </w:pPr>
    </w:p>
    <w:p w14:paraId="19C2B0D1" w14:textId="6AEEE6AC" w:rsidR="00EC46D7" w:rsidRPr="00EC46D7" w:rsidRDefault="00EC46D7" w:rsidP="00EC46D7">
      <w:pPr>
        <w:pStyle w:val="ConsPlusTitlePag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6D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Положение </w:t>
      </w:r>
      <w:bookmarkStart w:id="0" w:name="_Hlk99113298"/>
      <w:r w:rsidRPr="00EC46D7">
        <w:rPr>
          <w:rFonts w:ascii="Times New Roman" w:hAnsi="Times New Roman" w:cs="Times New Roman"/>
          <w:b/>
          <w:bCs/>
          <w:sz w:val="28"/>
          <w:szCs w:val="28"/>
        </w:rPr>
        <w:t>о почетном звании</w:t>
      </w:r>
    </w:p>
    <w:p w14:paraId="5D060416" w14:textId="77777777" w:rsidR="00EC46D7" w:rsidRPr="00EC46D7" w:rsidRDefault="00EC46D7" w:rsidP="00EC46D7">
      <w:pPr>
        <w:pStyle w:val="ConsPlusTitlePag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6D7">
        <w:rPr>
          <w:rFonts w:ascii="Times New Roman" w:hAnsi="Times New Roman" w:cs="Times New Roman"/>
          <w:b/>
          <w:bCs/>
          <w:sz w:val="28"/>
          <w:szCs w:val="28"/>
        </w:rPr>
        <w:t>«Почетный гражданин Тулунского района»</w:t>
      </w:r>
    </w:p>
    <w:bookmarkEnd w:id="0"/>
    <w:p w14:paraId="35ECB67C" w14:textId="4AD7A8BE" w:rsidR="00020293" w:rsidRDefault="00020293"/>
    <w:p w14:paraId="56A369D6" w14:textId="7C07A265" w:rsidR="009A347D" w:rsidRPr="0061520C" w:rsidRDefault="009A347D" w:rsidP="009A3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0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55E5C">
        <w:rPr>
          <w:rFonts w:ascii="Times New Roman" w:hAnsi="Times New Roman" w:cs="Times New Roman"/>
          <w:sz w:val="28"/>
          <w:szCs w:val="28"/>
        </w:rPr>
        <w:t>приведения муниципального правового акта Думы Тулунского муниципального района в соответствие с законодательством</w:t>
      </w:r>
      <w:r w:rsidRPr="0061520C">
        <w:rPr>
          <w:rFonts w:ascii="Times New Roman" w:hAnsi="Times New Roman" w:cs="Times New Roman"/>
          <w:sz w:val="28"/>
          <w:szCs w:val="28"/>
        </w:rPr>
        <w:t>,</w:t>
      </w:r>
      <w:r w:rsidR="00955E5C">
        <w:rPr>
          <w:rFonts w:ascii="Times New Roman" w:hAnsi="Times New Roman" w:cs="Times New Roman"/>
          <w:sz w:val="28"/>
          <w:szCs w:val="28"/>
        </w:rPr>
        <w:t xml:space="preserve"> оптимизации деятельности по предоставлению дополнительных мер социальной поддержки </w:t>
      </w:r>
      <w:r w:rsidR="00622827">
        <w:rPr>
          <w:rFonts w:ascii="Times New Roman" w:hAnsi="Times New Roman" w:cs="Times New Roman"/>
          <w:sz w:val="28"/>
          <w:szCs w:val="28"/>
        </w:rPr>
        <w:t>п</w:t>
      </w:r>
      <w:r w:rsidR="00955E5C">
        <w:rPr>
          <w:rFonts w:ascii="Times New Roman" w:hAnsi="Times New Roman" w:cs="Times New Roman"/>
          <w:sz w:val="28"/>
          <w:szCs w:val="28"/>
        </w:rPr>
        <w:t>очетным гражданам Тулунского района,</w:t>
      </w:r>
      <w:r w:rsidRPr="0061520C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5" w:history="1">
        <w:r w:rsidRPr="0061520C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r w:rsidRPr="0061520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1520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1520C">
        <w:rPr>
          <w:rFonts w:ascii="Times New Roman" w:hAnsi="Times New Roman" w:cs="Times New Roman"/>
          <w:sz w:val="28"/>
          <w:szCs w:val="28"/>
        </w:rPr>
        <w:t xml:space="preserve">7, </w:t>
      </w:r>
      <w:hyperlink r:id="rId7" w:history="1">
        <w:r w:rsidRPr="0061520C">
          <w:rPr>
            <w:rFonts w:ascii="Times New Roman" w:hAnsi="Times New Roman" w:cs="Times New Roman"/>
            <w:sz w:val="28"/>
            <w:szCs w:val="28"/>
          </w:rPr>
          <w:t>44</w:t>
        </w:r>
      </w:hyperlink>
      <w:r w:rsidRPr="0061520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«Тулунский район», Дума Тулунского муниципального  района </w:t>
      </w:r>
    </w:p>
    <w:p w14:paraId="56201D51" w14:textId="77777777" w:rsidR="009A347D" w:rsidRPr="0061520C" w:rsidRDefault="009A347D" w:rsidP="009A347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9119FD1" w14:textId="77777777" w:rsidR="009A347D" w:rsidRPr="0061520C" w:rsidRDefault="009A347D" w:rsidP="009A347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1520C">
        <w:rPr>
          <w:rFonts w:ascii="Times New Roman" w:hAnsi="Times New Roman" w:cs="Times New Roman"/>
          <w:sz w:val="28"/>
          <w:szCs w:val="28"/>
        </w:rPr>
        <w:t>РЕШИЛА:</w:t>
      </w:r>
    </w:p>
    <w:p w14:paraId="242CE447" w14:textId="77777777" w:rsidR="009A347D" w:rsidRPr="0061520C" w:rsidRDefault="009A347D" w:rsidP="009A34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3E38FA" w14:textId="50E79A2F" w:rsidR="009A347D" w:rsidRDefault="009A347D" w:rsidP="009A3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0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P40" w:history="1">
        <w:r w:rsidRPr="0061520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1520C">
        <w:rPr>
          <w:rFonts w:ascii="Times New Roman" w:hAnsi="Times New Roman" w:cs="Times New Roman"/>
          <w:sz w:val="28"/>
          <w:szCs w:val="28"/>
        </w:rPr>
        <w:t xml:space="preserve"> о почетном звании "Почетный гражданин Тулунского района"</w:t>
      </w:r>
      <w:r>
        <w:rPr>
          <w:rFonts w:ascii="Times New Roman" w:hAnsi="Times New Roman" w:cs="Times New Roman"/>
          <w:sz w:val="28"/>
          <w:szCs w:val="28"/>
        </w:rPr>
        <w:t>, утвержденное решением Думы Тулунского муниципального района №279 от 30.11.2021 следующие изменения:</w:t>
      </w:r>
    </w:p>
    <w:p w14:paraId="35F814C8" w14:textId="2A0B3879" w:rsidR="003B1D85" w:rsidRDefault="003B1D85" w:rsidP="009A3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абзаце </w:t>
      </w:r>
      <w:r w:rsidR="005600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части 3.4. статьи 3 слово «житель» заменить словом «гражданин»;</w:t>
      </w:r>
    </w:p>
    <w:p w14:paraId="253830F3" w14:textId="2DC143EB" w:rsidR="00D76DA9" w:rsidRDefault="00464506" w:rsidP="00D76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DA9">
        <w:rPr>
          <w:rFonts w:ascii="Times New Roman" w:hAnsi="Times New Roman" w:cs="Times New Roman"/>
          <w:sz w:val="28"/>
          <w:szCs w:val="28"/>
        </w:rPr>
        <w:t>1.</w:t>
      </w:r>
      <w:r w:rsidR="003B1D85">
        <w:rPr>
          <w:rFonts w:ascii="Times New Roman" w:hAnsi="Times New Roman" w:cs="Times New Roman"/>
          <w:sz w:val="28"/>
          <w:szCs w:val="28"/>
        </w:rPr>
        <w:t>2</w:t>
      </w:r>
      <w:r w:rsidRPr="00D76DA9">
        <w:rPr>
          <w:rFonts w:ascii="Times New Roman" w:hAnsi="Times New Roman" w:cs="Times New Roman"/>
          <w:sz w:val="28"/>
          <w:szCs w:val="28"/>
        </w:rPr>
        <w:t xml:space="preserve">. </w:t>
      </w:r>
      <w:r w:rsidR="00D76DA9">
        <w:rPr>
          <w:rFonts w:ascii="Times New Roman" w:hAnsi="Times New Roman" w:cs="Times New Roman"/>
          <w:sz w:val="28"/>
          <w:szCs w:val="28"/>
        </w:rPr>
        <w:t>Пункт 4.1. статьи 4 изложить в следующей редакции:</w:t>
      </w:r>
    </w:p>
    <w:p w14:paraId="325036C6" w14:textId="7D52E44C" w:rsidR="00D76DA9" w:rsidRPr="00D76DA9" w:rsidRDefault="00D76DA9" w:rsidP="00D76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DA9">
        <w:rPr>
          <w:rFonts w:ascii="Times New Roman" w:hAnsi="Times New Roman" w:cs="Times New Roman"/>
          <w:sz w:val="28"/>
          <w:szCs w:val="28"/>
        </w:rPr>
        <w:t>«4.</w:t>
      </w:r>
      <w:r w:rsidR="00EA7C75" w:rsidRPr="00D76DA9">
        <w:rPr>
          <w:rFonts w:ascii="Times New Roman" w:hAnsi="Times New Roman" w:cs="Times New Roman"/>
          <w:sz w:val="28"/>
          <w:szCs w:val="28"/>
        </w:rPr>
        <w:t>1. Лицу</w:t>
      </w:r>
      <w:r w:rsidRPr="00D76DA9">
        <w:rPr>
          <w:rFonts w:ascii="Times New Roman" w:hAnsi="Times New Roman" w:cs="Times New Roman"/>
          <w:sz w:val="28"/>
          <w:szCs w:val="28"/>
        </w:rPr>
        <w:t>, удостоенному звания "Почетный гражданин Тулунского района", предоставляются следующие льготы:</w:t>
      </w:r>
    </w:p>
    <w:p w14:paraId="2741C2A3" w14:textId="77777777" w:rsidR="00634C18" w:rsidRDefault="00D76DA9" w:rsidP="00634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30C">
        <w:rPr>
          <w:rStyle w:val="a4"/>
          <w:b w:val="0"/>
          <w:sz w:val="28"/>
          <w:szCs w:val="28"/>
        </w:rPr>
        <w:t>-</w:t>
      </w:r>
      <w:r w:rsidR="00372529" w:rsidRPr="0086030C">
        <w:rPr>
          <w:sz w:val="28"/>
          <w:szCs w:val="28"/>
        </w:rPr>
        <w:t xml:space="preserve"> </w:t>
      </w:r>
      <w:r w:rsidR="00EA7C75">
        <w:rPr>
          <w:sz w:val="28"/>
          <w:szCs w:val="28"/>
        </w:rPr>
        <w:t>ежемесячная денежная выплата в размере 2000 (двух тысяч) рублей</w:t>
      </w:r>
      <w:r w:rsidR="00EA7C75" w:rsidRPr="0086030C">
        <w:rPr>
          <w:sz w:val="28"/>
          <w:szCs w:val="28"/>
        </w:rPr>
        <w:t xml:space="preserve"> </w:t>
      </w:r>
      <w:r w:rsidR="00372529" w:rsidRPr="0086030C">
        <w:rPr>
          <w:sz w:val="28"/>
          <w:szCs w:val="28"/>
        </w:rPr>
        <w:t>пе</w:t>
      </w:r>
      <w:r w:rsidR="00372529">
        <w:rPr>
          <w:sz w:val="28"/>
          <w:szCs w:val="28"/>
        </w:rPr>
        <w:t xml:space="preserve">нсионерам, получающим страховую пенсию по старости, страховую пенсию по инвалидности в соответствии с Федеральным законом от 28.12.2013 г. № 400-ФЗ «О страховых пенсиях» (далее – страховая пенсия по старости (инвалидности)), пенсию за выслугу лет в </w:t>
      </w:r>
      <w:r w:rsidR="00372529" w:rsidRPr="00340146">
        <w:rPr>
          <w:sz w:val="28"/>
          <w:szCs w:val="28"/>
        </w:rPr>
        <w:t xml:space="preserve">соответствии с </w:t>
      </w:r>
      <w:hyperlink r:id="rId8" w:history="1">
        <w:r w:rsidR="00372529" w:rsidRPr="00340146">
          <w:rPr>
            <w:sz w:val="28"/>
            <w:szCs w:val="28"/>
          </w:rPr>
          <w:t>Законом</w:t>
        </w:r>
      </w:hyperlink>
      <w:r w:rsidR="00372529" w:rsidRPr="00340146">
        <w:rPr>
          <w:sz w:val="28"/>
          <w:szCs w:val="28"/>
        </w:rPr>
        <w:t xml:space="preserve"> Российской Федерации от 12</w:t>
      </w:r>
      <w:r w:rsidR="00372529">
        <w:rPr>
          <w:sz w:val="28"/>
          <w:szCs w:val="28"/>
        </w:rPr>
        <w:t>.02.1993 г. №</w:t>
      </w:r>
      <w:r w:rsidR="00372529" w:rsidRPr="00340146">
        <w:rPr>
          <w:sz w:val="28"/>
          <w:szCs w:val="28"/>
        </w:rPr>
        <w:t xml:space="preserve"> 4468-1 </w:t>
      </w:r>
      <w:r w:rsidR="00372529">
        <w:rPr>
          <w:sz w:val="28"/>
          <w:szCs w:val="28"/>
        </w:rPr>
        <w:t>«</w:t>
      </w:r>
      <w:r w:rsidR="00372529" w:rsidRPr="00340146">
        <w:rPr>
          <w:sz w:val="28"/>
          <w:szCs w:val="28"/>
        </w:rPr>
        <w:t>О пенсионном обеспечении лиц</w:t>
      </w:r>
      <w:r w:rsidR="00372529">
        <w:rPr>
          <w:sz w:val="28"/>
          <w:szCs w:val="28"/>
        </w:rPr>
        <w:t>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 (далее – пенсия за выслугу лет</w:t>
      </w:r>
      <w:r w:rsidR="00EA7C75">
        <w:rPr>
          <w:sz w:val="28"/>
          <w:szCs w:val="28"/>
        </w:rPr>
        <w:t xml:space="preserve">), а также </w:t>
      </w:r>
      <w:r w:rsidR="00372529">
        <w:rPr>
          <w:sz w:val="28"/>
          <w:szCs w:val="28"/>
        </w:rPr>
        <w:t xml:space="preserve">независимо от факта получения страховой пенсии по старости (инвалидности), пенсии за выслугу лет </w:t>
      </w:r>
      <w:r w:rsidR="00372529" w:rsidRPr="00FF5791">
        <w:rPr>
          <w:sz w:val="28"/>
          <w:szCs w:val="28"/>
        </w:rPr>
        <w:t>граждан</w:t>
      </w:r>
      <w:r w:rsidR="00634C18">
        <w:rPr>
          <w:sz w:val="28"/>
          <w:szCs w:val="28"/>
        </w:rPr>
        <w:t>ам</w:t>
      </w:r>
      <w:r w:rsidR="00EA7C75">
        <w:rPr>
          <w:sz w:val="28"/>
          <w:szCs w:val="28"/>
        </w:rPr>
        <w:t>:</w:t>
      </w:r>
    </w:p>
    <w:p w14:paraId="37AF1A17" w14:textId="77A59B3F" w:rsidR="00372529" w:rsidRPr="00FF5791" w:rsidRDefault="00372529" w:rsidP="00634C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791">
        <w:rPr>
          <w:sz w:val="28"/>
          <w:szCs w:val="28"/>
        </w:rPr>
        <w:t>1) достигшим возраста 60 лет - для мужчин, 55 лет - для женщин;</w:t>
      </w:r>
    </w:p>
    <w:p w14:paraId="5388BEF1" w14:textId="001CBA1D" w:rsidR="00372529" w:rsidRDefault="00372529" w:rsidP="003725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791">
        <w:rPr>
          <w:sz w:val="28"/>
          <w:szCs w:val="28"/>
        </w:rPr>
        <w:t xml:space="preserve">2) имеющим право на досрочное назначение страховой пенсии в соответствии </w:t>
      </w:r>
      <w:r w:rsidRPr="00FF5791">
        <w:rPr>
          <w:sz w:val="28"/>
          <w:szCs w:val="28"/>
        </w:rPr>
        <w:lastRenderedPageBreak/>
        <w:t>с законодательством по состоянию на 31 декабря 2018 года</w:t>
      </w:r>
      <w:r w:rsidR="0001347E">
        <w:rPr>
          <w:sz w:val="28"/>
          <w:szCs w:val="28"/>
        </w:rPr>
        <w:t>;</w:t>
      </w:r>
    </w:p>
    <w:p w14:paraId="10AA7471" w14:textId="4012148B" w:rsidR="00D76DA9" w:rsidRPr="00D76DA9" w:rsidRDefault="00D76DA9" w:rsidP="00D76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DA9">
        <w:rPr>
          <w:rFonts w:ascii="Times New Roman" w:hAnsi="Times New Roman" w:cs="Times New Roman"/>
          <w:sz w:val="28"/>
          <w:szCs w:val="28"/>
        </w:rPr>
        <w:t>-единовременная денежная выплата в размере 20 тысяч рублей;</w:t>
      </w:r>
    </w:p>
    <w:p w14:paraId="14CA4DC5" w14:textId="545BA615" w:rsidR="0086030C" w:rsidRDefault="00D76DA9" w:rsidP="00860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DA9">
        <w:rPr>
          <w:rFonts w:ascii="Times New Roman" w:hAnsi="Times New Roman" w:cs="Times New Roman"/>
          <w:sz w:val="28"/>
          <w:szCs w:val="28"/>
        </w:rPr>
        <w:t>-помощь в организации похорон почетного гражданина с необходимыми почестями.</w:t>
      </w:r>
    </w:p>
    <w:p w14:paraId="2CC67B4E" w14:textId="61AA4474" w:rsidR="00915E8B" w:rsidRDefault="00915E8B" w:rsidP="00860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4.2 дополнить абзацем следующего содержания:</w:t>
      </w:r>
    </w:p>
    <w:p w14:paraId="72FDDD5A" w14:textId="64A39FF2" w:rsidR="00915E8B" w:rsidRDefault="00915E8B" w:rsidP="00915E8B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«Порядок предоставления ежемесячной денежной выплаты устанавливается нормативным правовым актом Администрации Тулунского муниципального района.»</w:t>
      </w:r>
      <w:r w:rsidR="00E47E31">
        <w:rPr>
          <w:sz w:val="28"/>
          <w:szCs w:val="28"/>
        </w:rPr>
        <w:t>;</w:t>
      </w:r>
    </w:p>
    <w:p w14:paraId="468850F9" w14:textId="02DD3AEC" w:rsidR="00E47E31" w:rsidRDefault="00E47E31" w:rsidP="00915E8B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приложении №3 </w:t>
      </w:r>
      <w:r w:rsidR="00F560CA">
        <w:rPr>
          <w:sz w:val="28"/>
          <w:szCs w:val="28"/>
        </w:rPr>
        <w:t xml:space="preserve">по тексту </w:t>
      </w:r>
      <w:r>
        <w:rPr>
          <w:sz w:val="28"/>
          <w:szCs w:val="28"/>
        </w:rPr>
        <w:t>слова «Почетный житель Тулунского района» заменить на слова «Почетный гражданин Тулунского района».</w:t>
      </w:r>
    </w:p>
    <w:p w14:paraId="14B8B4FB" w14:textId="17A68C42" w:rsidR="00915E8B" w:rsidRPr="0061520C" w:rsidRDefault="00915E8B" w:rsidP="00915E8B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Думы Тулунского муниципального района №42 от 26.12.2023 «</w:t>
      </w:r>
      <w:r w:rsidRPr="002C77DA">
        <w:rPr>
          <w:rStyle w:val="a4"/>
          <w:b w:val="0"/>
          <w:sz w:val="28"/>
          <w:szCs w:val="28"/>
        </w:rPr>
        <w:t xml:space="preserve">Об </w:t>
      </w:r>
      <w:r>
        <w:rPr>
          <w:rStyle w:val="a4"/>
          <w:b w:val="0"/>
          <w:sz w:val="28"/>
          <w:szCs w:val="28"/>
        </w:rPr>
        <w:t>установлении дополнительной меры социальной поддержки в виде ежемесячной денежной выплаты гражданам, удостоенным почетного звания «Почетный гражданин Тулунского района»» с</w:t>
      </w:r>
      <w:r>
        <w:rPr>
          <w:sz w:val="28"/>
          <w:szCs w:val="28"/>
        </w:rPr>
        <w:t>читать утратившим силу.</w:t>
      </w:r>
    </w:p>
    <w:p w14:paraId="5367290A" w14:textId="4C4F4799" w:rsidR="009A347D" w:rsidRPr="0061520C" w:rsidRDefault="00915E8B" w:rsidP="009A3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347D" w:rsidRPr="0061520C">
        <w:rPr>
          <w:rFonts w:ascii="Times New Roman" w:hAnsi="Times New Roman" w:cs="Times New Roman"/>
          <w:sz w:val="28"/>
          <w:szCs w:val="28"/>
        </w:rPr>
        <w:t>. Опубликовать настоящее решение в информационном бюллетене «Вестник Тулунского района»</w:t>
      </w:r>
      <w:r w:rsidR="009A347D">
        <w:rPr>
          <w:rFonts w:ascii="Times New Roman" w:hAnsi="Times New Roman" w:cs="Times New Roman"/>
          <w:sz w:val="28"/>
          <w:szCs w:val="28"/>
        </w:rPr>
        <w:t>.</w:t>
      </w:r>
    </w:p>
    <w:p w14:paraId="379E510E" w14:textId="33EAECE7" w:rsidR="009A347D" w:rsidRPr="0061520C" w:rsidRDefault="00915E8B" w:rsidP="009A3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347D" w:rsidRPr="0061520C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возложить на председателя постоянной комиссии по Уставу муниципального образования, мандатам, регламенту и депутатской этике Думы Тулунского муниципального района.</w:t>
      </w:r>
    </w:p>
    <w:p w14:paraId="4F98598E" w14:textId="77777777" w:rsidR="009A347D" w:rsidRPr="0061520C" w:rsidRDefault="009A347D" w:rsidP="009A347D">
      <w:pPr>
        <w:widowControl w:val="0"/>
        <w:suppressAutoHyphens/>
        <w:jc w:val="both"/>
        <w:rPr>
          <w:sz w:val="28"/>
          <w:szCs w:val="28"/>
        </w:rPr>
      </w:pPr>
    </w:p>
    <w:p w14:paraId="7C83A64F" w14:textId="77777777" w:rsidR="00CC6981" w:rsidRPr="0061520C" w:rsidRDefault="00CC6981" w:rsidP="009A347D">
      <w:pPr>
        <w:widowControl w:val="0"/>
        <w:suppressAutoHyphens/>
        <w:jc w:val="both"/>
        <w:rPr>
          <w:sz w:val="28"/>
          <w:szCs w:val="28"/>
        </w:rPr>
      </w:pPr>
    </w:p>
    <w:p w14:paraId="68BBAE3F" w14:textId="77777777" w:rsidR="009A347D" w:rsidRPr="0061520C" w:rsidRDefault="009A347D" w:rsidP="009A347D">
      <w:pPr>
        <w:widowControl w:val="0"/>
        <w:suppressAutoHyphens/>
        <w:jc w:val="both"/>
        <w:rPr>
          <w:sz w:val="28"/>
          <w:szCs w:val="28"/>
        </w:rPr>
      </w:pPr>
      <w:r w:rsidRPr="0061520C">
        <w:rPr>
          <w:sz w:val="28"/>
          <w:szCs w:val="28"/>
        </w:rPr>
        <w:t>Председатель Думы Тулунского</w:t>
      </w:r>
    </w:p>
    <w:p w14:paraId="481AFF39" w14:textId="7AE720C8" w:rsidR="00EC46D7" w:rsidRDefault="009A347D" w:rsidP="009A347D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</w:t>
      </w:r>
      <w:r w:rsidRPr="0061520C">
        <w:rPr>
          <w:sz w:val="28"/>
          <w:szCs w:val="28"/>
        </w:rPr>
        <w:t xml:space="preserve">района                                       </w:t>
      </w:r>
      <w:r>
        <w:rPr>
          <w:sz w:val="28"/>
          <w:szCs w:val="28"/>
        </w:rPr>
        <w:t xml:space="preserve">                                  М.С.Шавель</w:t>
      </w:r>
    </w:p>
    <w:p w14:paraId="73DAC76D" w14:textId="77777777" w:rsidR="009A347D" w:rsidRDefault="009A347D" w:rsidP="009A347D">
      <w:pPr>
        <w:widowControl w:val="0"/>
        <w:suppressAutoHyphens/>
        <w:jc w:val="both"/>
        <w:rPr>
          <w:sz w:val="28"/>
          <w:szCs w:val="28"/>
        </w:rPr>
      </w:pPr>
    </w:p>
    <w:p w14:paraId="70B6B151" w14:textId="77777777" w:rsidR="00CC6981" w:rsidRDefault="00CC6981" w:rsidP="009A347D">
      <w:pPr>
        <w:widowControl w:val="0"/>
        <w:suppressAutoHyphens/>
        <w:jc w:val="both"/>
        <w:rPr>
          <w:sz w:val="28"/>
          <w:szCs w:val="28"/>
        </w:rPr>
      </w:pPr>
    </w:p>
    <w:p w14:paraId="7EDD2264" w14:textId="77777777" w:rsidR="009A347D" w:rsidRPr="0061520C" w:rsidRDefault="009A347D" w:rsidP="009A347D">
      <w:pPr>
        <w:widowControl w:val="0"/>
        <w:suppressAutoHyphens/>
        <w:jc w:val="both"/>
        <w:rPr>
          <w:sz w:val="28"/>
          <w:szCs w:val="28"/>
        </w:rPr>
      </w:pPr>
      <w:r w:rsidRPr="0061520C">
        <w:rPr>
          <w:sz w:val="28"/>
          <w:szCs w:val="28"/>
        </w:rPr>
        <w:t xml:space="preserve">Мэр Тулунского </w:t>
      </w:r>
    </w:p>
    <w:p w14:paraId="047D56D6" w14:textId="1FFE57BC" w:rsidR="009A347D" w:rsidRPr="0061520C" w:rsidRDefault="009A347D" w:rsidP="009A347D">
      <w:pPr>
        <w:widowControl w:val="0"/>
        <w:suppressAutoHyphens/>
        <w:jc w:val="both"/>
        <w:rPr>
          <w:sz w:val="28"/>
          <w:szCs w:val="28"/>
        </w:rPr>
      </w:pPr>
      <w:r w:rsidRPr="0061520C">
        <w:rPr>
          <w:sz w:val="28"/>
          <w:szCs w:val="28"/>
        </w:rPr>
        <w:t>муниципального рай</w:t>
      </w:r>
      <w:r>
        <w:rPr>
          <w:sz w:val="28"/>
          <w:szCs w:val="28"/>
        </w:rPr>
        <w:t xml:space="preserve">она                 </w:t>
      </w:r>
      <w:r w:rsidRPr="0061520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А.Ю.Тюков</w:t>
      </w:r>
    </w:p>
    <w:p w14:paraId="29495F63" w14:textId="77777777" w:rsidR="009A347D" w:rsidRDefault="009A347D" w:rsidP="009A347D">
      <w:pPr>
        <w:widowControl w:val="0"/>
        <w:suppressAutoHyphens/>
        <w:jc w:val="both"/>
      </w:pPr>
    </w:p>
    <w:sectPr w:rsidR="009A347D" w:rsidSect="002A12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60"/>
    <w:rsid w:val="0001347E"/>
    <w:rsid w:val="00020293"/>
    <w:rsid w:val="000E4A47"/>
    <w:rsid w:val="001119BE"/>
    <w:rsid w:val="001605B6"/>
    <w:rsid w:val="0026483E"/>
    <w:rsid w:val="002A1235"/>
    <w:rsid w:val="00372529"/>
    <w:rsid w:val="003B1D85"/>
    <w:rsid w:val="00464506"/>
    <w:rsid w:val="00530923"/>
    <w:rsid w:val="005600DF"/>
    <w:rsid w:val="00614E67"/>
    <w:rsid w:val="00622827"/>
    <w:rsid w:val="00634C18"/>
    <w:rsid w:val="00690454"/>
    <w:rsid w:val="007D4960"/>
    <w:rsid w:val="0086030C"/>
    <w:rsid w:val="00915E8B"/>
    <w:rsid w:val="00955E5C"/>
    <w:rsid w:val="009A347D"/>
    <w:rsid w:val="00A85A73"/>
    <w:rsid w:val="00AA3D89"/>
    <w:rsid w:val="00AF3394"/>
    <w:rsid w:val="00C52CC7"/>
    <w:rsid w:val="00CC6981"/>
    <w:rsid w:val="00D76DA9"/>
    <w:rsid w:val="00DD2749"/>
    <w:rsid w:val="00E47E31"/>
    <w:rsid w:val="00EA7C75"/>
    <w:rsid w:val="00EC46D7"/>
    <w:rsid w:val="00EE5D44"/>
    <w:rsid w:val="00F5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BC5B"/>
  <w15:chartTrackingRefBased/>
  <w15:docId w15:val="{EE9F914C-736E-49FF-B9D3-32057364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9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7D4960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TitlePage">
    <w:name w:val="ConsPlusTitlePage"/>
    <w:rsid w:val="00EC46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rsid w:val="009A3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character" w:styleId="a4">
    <w:name w:val="Strong"/>
    <w:uiPriority w:val="22"/>
    <w:qFormat/>
    <w:rsid w:val="00464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00E2B8B22F8A2A581F7CBCF109149392527F0619E45861271D230ECFD384C4CD22F1909EFCE91BE63226F7AAm2Y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88CBE64922C4414EE427E0A69D42988BADBD75028621B3C015AB503B57525C9C5C5D49C0C0184FC309AC8B19d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88CBE64922C4414EE427E0A69D42988BADBD75028621B3C015AB503B57525C9C5C5D49C0C0184FC309AB8B19d4A" TargetMode="External"/><Relationship Id="rId5" Type="http://schemas.openxmlformats.org/officeDocument/2006/relationships/hyperlink" Target="consultantplus://offline/ref=C188CBE64922C4414EE427E0A69D42988BADBD75028621B3C015AB503B57525C9C5C5D49C0C0184FC309AE8319d1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Вахниченко</dc:creator>
  <cp:keywords/>
  <dc:description/>
  <cp:lastModifiedBy>Виктория Вахниченко</cp:lastModifiedBy>
  <cp:revision>24</cp:revision>
  <cp:lastPrinted>2024-02-20T01:24:00Z</cp:lastPrinted>
  <dcterms:created xsi:type="dcterms:W3CDTF">2024-02-05T01:56:00Z</dcterms:created>
  <dcterms:modified xsi:type="dcterms:W3CDTF">2024-03-01T08:05:00Z</dcterms:modified>
</cp:coreProperties>
</file>